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39F" w:rsidRPr="00575830" w:rsidRDefault="00575830" w:rsidP="00575830">
      <w:pPr>
        <w:jc w:val="center"/>
        <w:rPr>
          <w:rFonts w:ascii="Times New Roman" w:hAnsi="Times New Roman" w:cs="Times New Roman"/>
          <w:b/>
          <w:sz w:val="24"/>
          <w:szCs w:val="24"/>
        </w:rPr>
      </w:pPr>
      <w:r>
        <w:rPr>
          <w:rFonts w:ascii="Times New Roman" w:hAnsi="Times New Roman" w:cs="Times New Roman"/>
          <w:b/>
          <w:sz w:val="24"/>
          <w:szCs w:val="24"/>
        </w:rPr>
        <w:t xml:space="preserve">Summary of the fire </w:t>
      </w:r>
      <w:r w:rsidR="00C02016">
        <w:rPr>
          <w:rFonts w:ascii="Times New Roman" w:hAnsi="Times New Roman" w:cs="Times New Roman"/>
          <w:b/>
          <w:sz w:val="24"/>
          <w:szCs w:val="24"/>
        </w:rPr>
        <w:t xml:space="preserve">- </w:t>
      </w:r>
      <w:r>
        <w:rPr>
          <w:rFonts w:ascii="Times New Roman" w:hAnsi="Times New Roman" w:cs="Times New Roman"/>
          <w:b/>
          <w:sz w:val="24"/>
          <w:szCs w:val="24"/>
        </w:rPr>
        <w:t>appeal report</w:t>
      </w:r>
    </w:p>
    <w:p w:rsidR="00375480" w:rsidRDefault="00375480" w:rsidP="00375480">
      <w:pPr>
        <w:rPr>
          <w:rFonts w:ascii="Times New Roman" w:hAnsi="Times New Roman" w:cs="Times New Roman"/>
          <w:b/>
          <w:sz w:val="24"/>
          <w:szCs w:val="24"/>
        </w:rPr>
      </w:pPr>
      <w:r>
        <w:rPr>
          <w:rFonts w:ascii="Times New Roman" w:hAnsi="Times New Roman" w:cs="Times New Roman"/>
          <w:sz w:val="24"/>
          <w:szCs w:val="24"/>
        </w:rPr>
        <w:t xml:space="preserve"> </w:t>
      </w:r>
    </w:p>
    <w:p w:rsidR="00375480" w:rsidRDefault="00375480" w:rsidP="00375480">
      <w:pPr>
        <w:rPr>
          <w:rFonts w:ascii="Times New Roman" w:hAnsi="Times New Roman" w:cs="Times New Roman"/>
          <w:b/>
          <w:sz w:val="24"/>
          <w:szCs w:val="24"/>
        </w:rPr>
      </w:pPr>
      <w:r>
        <w:rPr>
          <w:rFonts w:ascii="Times New Roman" w:hAnsi="Times New Roman" w:cs="Times New Roman"/>
          <w:b/>
          <w:sz w:val="24"/>
          <w:szCs w:val="24"/>
        </w:rPr>
        <w:t>Background:</w:t>
      </w:r>
    </w:p>
    <w:p w:rsidR="006B2181" w:rsidRDefault="00375480" w:rsidP="00375480">
      <w:pPr>
        <w:rPr>
          <w:rFonts w:ascii="Times New Roman" w:hAnsi="Times New Roman" w:cs="Times New Roman"/>
          <w:sz w:val="24"/>
          <w:szCs w:val="24"/>
        </w:rPr>
      </w:pPr>
      <w:r>
        <w:rPr>
          <w:rFonts w:ascii="Times New Roman" w:hAnsi="Times New Roman" w:cs="Times New Roman"/>
          <w:sz w:val="24"/>
          <w:szCs w:val="24"/>
        </w:rPr>
        <w:t>This report has been prepared for the</w:t>
      </w:r>
      <w:r w:rsidR="00575830">
        <w:rPr>
          <w:rFonts w:ascii="Times New Roman" w:hAnsi="Times New Roman" w:cs="Times New Roman"/>
          <w:sz w:val="24"/>
          <w:szCs w:val="24"/>
        </w:rPr>
        <w:t xml:space="preserve"> event of the fire that</w:t>
      </w:r>
      <w:r>
        <w:rPr>
          <w:rFonts w:ascii="Times New Roman" w:hAnsi="Times New Roman" w:cs="Times New Roman"/>
          <w:sz w:val="24"/>
          <w:szCs w:val="24"/>
        </w:rPr>
        <w:t xml:space="preserve"> took place in S</w:t>
      </w:r>
      <w:r w:rsidR="006B2181">
        <w:rPr>
          <w:rFonts w:ascii="Times New Roman" w:hAnsi="Times New Roman" w:cs="Times New Roman"/>
          <w:sz w:val="24"/>
          <w:szCs w:val="24"/>
        </w:rPr>
        <w:t>outhlands (Kijiji) on January 28</w:t>
      </w:r>
      <w:r w:rsidRPr="00375480">
        <w:rPr>
          <w:rFonts w:ascii="Times New Roman" w:hAnsi="Times New Roman" w:cs="Times New Roman"/>
          <w:sz w:val="24"/>
          <w:szCs w:val="24"/>
          <w:vertAlign w:val="superscript"/>
        </w:rPr>
        <w:t>th</w:t>
      </w:r>
      <w:r>
        <w:rPr>
          <w:rFonts w:ascii="Times New Roman" w:hAnsi="Times New Roman" w:cs="Times New Roman"/>
          <w:sz w:val="24"/>
          <w:szCs w:val="24"/>
        </w:rPr>
        <w:t xml:space="preserve"> 2018</w:t>
      </w:r>
      <w:r w:rsidR="00BE7B5A">
        <w:rPr>
          <w:rFonts w:ascii="Times New Roman" w:hAnsi="Times New Roman" w:cs="Times New Roman"/>
          <w:sz w:val="24"/>
          <w:szCs w:val="24"/>
        </w:rPr>
        <w:t xml:space="preserve"> and another one on February 9</w:t>
      </w:r>
      <w:r w:rsidR="00BE7B5A" w:rsidRPr="00BE7B5A">
        <w:rPr>
          <w:rFonts w:ascii="Times New Roman" w:hAnsi="Times New Roman" w:cs="Times New Roman"/>
          <w:sz w:val="24"/>
          <w:szCs w:val="24"/>
          <w:vertAlign w:val="superscript"/>
        </w:rPr>
        <w:t>th</w:t>
      </w:r>
      <w:r w:rsidR="00BE7B5A">
        <w:rPr>
          <w:rFonts w:ascii="Times New Roman" w:hAnsi="Times New Roman" w:cs="Times New Roman"/>
          <w:sz w:val="24"/>
          <w:szCs w:val="24"/>
        </w:rPr>
        <w:t xml:space="preserve"> 2018 in Kibera</w:t>
      </w:r>
      <w:r>
        <w:rPr>
          <w:rFonts w:ascii="Times New Roman" w:hAnsi="Times New Roman" w:cs="Times New Roman"/>
          <w:sz w:val="24"/>
          <w:szCs w:val="24"/>
        </w:rPr>
        <w:t xml:space="preserve">. The cause of the </w:t>
      </w:r>
      <w:r w:rsidR="006B2181">
        <w:rPr>
          <w:rFonts w:ascii="Times New Roman" w:hAnsi="Times New Roman" w:cs="Times New Roman"/>
          <w:sz w:val="24"/>
          <w:szCs w:val="24"/>
        </w:rPr>
        <w:t xml:space="preserve">two </w:t>
      </w:r>
      <w:r>
        <w:rPr>
          <w:rFonts w:ascii="Times New Roman" w:hAnsi="Times New Roman" w:cs="Times New Roman"/>
          <w:sz w:val="24"/>
          <w:szCs w:val="24"/>
        </w:rPr>
        <w:t>fire</w:t>
      </w:r>
      <w:r w:rsidR="00BE7B5A">
        <w:rPr>
          <w:rFonts w:ascii="Times New Roman" w:hAnsi="Times New Roman" w:cs="Times New Roman"/>
          <w:sz w:val="24"/>
          <w:szCs w:val="24"/>
        </w:rPr>
        <w:t>s</w:t>
      </w:r>
      <w:r w:rsidR="006B2181">
        <w:rPr>
          <w:rFonts w:ascii="Times New Roman" w:hAnsi="Times New Roman" w:cs="Times New Roman"/>
          <w:sz w:val="24"/>
          <w:szCs w:val="24"/>
        </w:rPr>
        <w:t xml:space="preserve"> incidents</w:t>
      </w:r>
      <w:r>
        <w:rPr>
          <w:rFonts w:ascii="Times New Roman" w:hAnsi="Times New Roman" w:cs="Times New Roman"/>
          <w:sz w:val="24"/>
          <w:szCs w:val="24"/>
        </w:rPr>
        <w:t xml:space="preserve"> still remains a mystery, but eye witness accounts relate to an electric fault. </w:t>
      </w:r>
    </w:p>
    <w:p w:rsidR="006B2181" w:rsidRDefault="006B2181" w:rsidP="00375480">
      <w:pPr>
        <w:rPr>
          <w:rFonts w:ascii="Times New Roman" w:hAnsi="Times New Roman" w:cs="Times New Roman"/>
          <w:sz w:val="24"/>
          <w:szCs w:val="24"/>
        </w:rPr>
      </w:pPr>
    </w:p>
    <w:p w:rsidR="006B2181" w:rsidRPr="006B2181" w:rsidRDefault="006B2181" w:rsidP="00375480">
      <w:pPr>
        <w:rPr>
          <w:rFonts w:ascii="Times New Roman" w:hAnsi="Times New Roman" w:cs="Times New Roman"/>
          <w:b/>
          <w:sz w:val="24"/>
          <w:szCs w:val="24"/>
        </w:rPr>
      </w:pPr>
      <w:r>
        <w:rPr>
          <w:rFonts w:ascii="Times New Roman" w:hAnsi="Times New Roman" w:cs="Times New Roman"/>
          <w:b/>
          <w:sz w:val="24"/>
          <w:szCs w:val="24"/>
        </w:rPr>
        <w:t>Socio- Economic History of Southlands (Kijiji)</w:t>
      </w:r>
    </w:p>
    <w:p w:rsidR="006B2181" w:rsidRDefault="00375480" w:rsidP="00375480">
      <w:pPr>
        <w:rPr>
          <w:rFonts w:ascii="Times New Roman" w:hAnsi="Times New Roman" w:cs="Times New Roman"/>
          <w:sz w:val="24"/>
          <w:szCs w:val="24"/>
        </w:rPr>
      </w:pPr>
      <w:r>
        <w:rPr>
          <w:rFonts w:ascii="Times New Roman" w:hAnsi="Times New Roman" w:cs="Times New Roman"/>
          <w:sz w:val="24"/>
          <w:szCs w:val="24"/>
        </w:rPr>
        <w:t xml:space="preserve">Southlands slums is located in </w:t>
      </w:r>
      <w:r w:rsidR="00BE7B5A">
        <w:rPr>
          <w:rFonts w:ascii="Times New Roman" w:hAnsi="Times New Roman" w:cs="Times New Roman"/>
          <w:sz w:val="24"/>
          <w:szCs w:val="24"/>
        </w:rPr>
        <w:t>Lang’ata</w:t>
      </w:r>
      <w:r>
        <w:rPr>
          <w:rFonts w:ascii="Times New Roman" w:hAnsi="Times New Roman" w:cs="Times New Roman"/>
          <w:sz w:val="24"/>
          <w:szCs w:val="24"/>
        </w:rPr>
        <w:t xml:space="preserve"> and is surrounded by middle class households like Uhuru Gardens, Onyonka and Park estates. It is about 2km away from Kibera (Africa’s largest slum) but relatively smaller. Before the fire, it was home to more than 20,000 people. Similar to other slums and informal settlements in Nairobi, it is faced with a myriad of socio-economic and environmental challenges. The houses are made of corrugated iron, mud floors and </w:t>
      </w:r>
      <w:r w:rsidR="00507BD1">
        <w:rPr>
          <w:rFonts w:ascii="Times New Roman" w:hAnsi="Times New Roman" w:cs="Times New Roman"/>
          <w:sz w:val="24"/>
          <w:szCs w:val="24"/>
        </w:rPr>
        <w:t xml:space="preserve">dodgy water pipes. It is also faced with youth unemployment, crime, </w:t>
      </w:r>
      <w:r w:rsidR="00BE7B5A">
        <w:rPr>
          <w:rFonts w:ascii="Times New Roman" w:hAnsi="Times New Roman" w:cs="Times New Roman"/>
          <w:sz w:val="24"/>
          <w:szCs w:val="24"/>
        </w:rPr>
        <w:t>and diseases</w:t>
      </w:r>
      <w:r w:rsidR="00507BD1">
        <w:rPr>
          <w:rFonts w:ascii="Times New Roman" w:hAnsi="Times New Roman" w:cs="Times New Roman"/>
          <w:sz w:val="24"/>
          <w:szCs w:val="24"/>
        </w:rPr>
        <w:t xml:space="preserve"> like HIV / AIDS etc. Residents have to depend on the public schools and health facilities outside the slum. The government and civil society organizations are not involved in </w:t>
      </w:r>
      <w:r w:rsidR="00EE709E">
        <w:rPr>
          <w:rFonts w:ascii="Times New Roman" w:hAnsi="Times New Roman" w:cs="Times New Roman"/>
          <w:sz w:val="24"/>
          <w:szCs w:val="24"/>
        </w:rPr>
        <w:t>any intervention strategie</w:t>
      </w:r>
      <w:r w:rsidR="006B2181">
        <w:rPr>
          <w:rFonts w:ascii="Times New Roman" w:hAnsi="Times New Roman" w:cs="Times New Roman"/>
          <w:sz w:val="24"/>
          <w:szCs w:val="24"/>
        </w:rPr>
        <w:t>s</w:t>
      </w:r>
      <w:r w:rsidR="00EE709E">
        <w:rPr>
          <w:rFonts w:ascii="Times New Roman" w:hAnsi="Times New Roman" w:cs="Times New Roman"/>
          <w:sz w:val="24"/>
          <w:szCs w:val="24"/>
        </w:rPr>
        <w:t>. Karibu Camps and Mary Rice have reached out to offer their services to the children and young adults who live in the slum</w:t>
      </w:r>
      <w:r w:rsidR="00835B78">
        <w:rPr>
          <w:rFonts w:ascii="Times New Roman" w:hAnsi="Times New Roman" w:cs="Times New Roman"/>
          <w:sz w:val="24"/>
          <w:szCs w:val="24"/>
        </w:rPr>
        <w:t>.</w:t>
      </w:r>
    </w:p>
    <w:p w:rsidR="00375480" w:rsidRDefault="006B2181" w:rsidP="00375480">
      <w:pPr>
        <w:rPr>
          <w:rFonts w:ascii="Times New Roman" w:hAnsi="Times New Roman" w:cs="Times New Roman"/>
          <w:sz w:val="24"/>
          <w:szCs w:val="24"/>
        </w:rPr>
      </w:pPr>
      <w:r>
        <w:rPr>
          <w:rFonts w:ascii="Times New Roman" w:hAnsi="Times New Roman" w:cs="Times New Roman"/>
          <w:sz w:val="24"/>
          <w:szCs w:val="24"/>
        </w:rPr>
        <w:t>The second fire was in Kibera’s Raila village on 9</w:t>
      </w:r>
      <w:r w:rsidRPr="006B218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2018, where two volunteers of Karibu Camps were also affected. These two are an addition to the seven Karibu leaders affected in Southlands. This brought the total of Karibu victims to nine.</w:t>
      </w:r>
    </w:p>
    <w:p w:rsidR="006B2181" w:rsidRDefault="006B2181" w:rsidP="00375480">
      <w:pPr>
        <w:rPr>
          <w:rFonts w:ascii="Times New Roman" w:hAnsi="Times New Roman" w:cs="Times New Roman"/>
          <w:sz w:val="24"/>
          <w:szCs w:val="24"/>
        </w:rPr>
      </w:pPr>
      <w:r>
        <w:rPr>
          <w:rFonts w:ascii="Times New Roman" w:hAnsi="Times New Roman" w:cs="Times New Roman"/>
          <w:sz w:val="24"/>
          <w:szCs w:val="24"/>
        </w:rPr>
        <w:t>Kibera is the largest slum in Africa, with a population of more than 1.5 million (Data from combined sources).</w:t>
      </w:r>
    </w:p>
    <w:p w:rsidR="00507BD1" w:rsidRDefault="00507BD1" w:rsidP="00375480">
      <w:pPr>
        <w:rPr>
          <w:rFonts w:ascii="Times New Roman" w:hAnsi="Times New Roman" w:cs="Times New Roman"/>
          <w:sz w:val="24"/>
          <w:szCs w:val="24"/>
        </w:rPr>
      </w:pPr>
    </w:p>
    <w:p w:rsidR="00507BD1" w:rsidRDefault="00507BD1" w:rsidP="00375480">
      <w:pPr>
        <w:rPr>
          <w:rFonts w:ascii="Times New Roman" w:hAnsi="Times New Roman" w:cs="Times New Roman"/>
          <w:b/>
          <w:sz w:val="24"/>
          <w:szCs w:val="24"/>
        </w:rPr>
      </w:pPr>
      <w:r>
        <w:rPr>
          <w:rFonts w:ascii="Times New Roman" w:hAnsi="Times New Roman" w:cs="Times New Roman"/>
          <w:b/>
          <w:sz w:val="24"/>
          <w:szCs w:val="24"/>
        </w:rPr>
        <w:t>Beneficiaries and Target pop</w:t>
      </w:r>
      <w:r w:rsidR="00835B78">
        <w:rPr>
          <w:rFonts w:ascii="Times New Roman" w:hAnsi="Times New Roman" w:cs="Times New Roman"/>
          <w:b/>
          <w:sz w:val="24"/>
          <w:szCs w:val="24"/>
        </w:rPr>
        <w:t xml:space="preserve">ulation </w:t>
      </w:r>
    </w:p>
    <w:p w:rsidR="00507BD1" w:rsidRDefault="00507BD1" w:rsidP="00375480">
      <w:pPr>
        <w:rPr>
          <w:rFonts w:ascii="Times New Roman" w:hAnsi="Times New Roman" w:cs="Times New Roman"/>
          <w:sz w:val="24"/>
          <w:szCs w:val="24"/>
        </w:rPr>
      </w:pPr>
      <w:r>
        <w:rPr>
          <w:rFonts w:ascii="Times New Roman" w:hAnsi="Times New Roman" w:cs="Times New Roman"/>
          <w:sz w:val="24"/>
          <w:szCs w:val="24"/>
        </w:rPr>
        <w:t>Due to the effects of the fire, a lot of people lost everything as the fire consumed the houses, livelihood and led to a number of deaths and injuries. Some of the victims included people who support Edmund Rice projects</w:t>
      </w:r>
      <w:r w:rsidR="00EE709E">
        <w:rPr>
          <w:rFonts w:ascii="Times New Roman" w:hAnsi="Times New Roman" w:cs="Times New Roman"/>
          <w:sz w:val="24"/>
          <w:szCs w:val="24"/>
        </w:rPr>
        <w:t>, which are Edmund Rice Karibu and Mary Rice Centre in</w:t>
      </w:r>
      <w:r w:rsidR="006B2181">
        <w:rPr>
          <w:rFonts w:ascii="Times New Roman" w:hAnsi="Times New Roman" w:cs="Times New Roman"/>
          <w:sz w:val="24"/>
          <w:szCs w:val="24"/>
        </w:rPr>
        <w:t xml:space="preserve"> Kibera. The funds targeted 9 </w:t>
      </w:r>
      <w:r w:rsidR="00EE709E">
        <w:rPr>
          <w:rFonts w:ascii="Times New Roman" w:hAnsi="Times New Roman" w:cs="Times New Roman"/>
          <w:sz w:val="24"/>
          <w:szCs w:val="24"/>
        </w:rPr>
        <w:t>youth volunteers from Kar</w:t>
      </w:r>
      <w:r w:rsidR="00BE7B5A">
        <w:rPr>
          <w:rFonts w:ascii="Times New Roman" w:hAnsi="Times New Roman" w:cs="Times New Roman"/>
          <w:sz w:val="24"/>
          <w:szCs w:val="24"/>
        </w:rPr>
        <w:t>ibu and their families and 3</w:t>
      </w:r>
      <w:r w:rsidR="00EE709E">
        <w:rPr>
          <w:rFonts w:ascii="Times New Roman" w:hAnsi="Times New Roman" w:cs="Times New Roman"/>
          <w:sz w:val="24"/>
          <w:szCs w:val="24"/>
        </w:rPr>
        <w:t xml:space="preserve"> Mary Rice families.</w:t>
      </w:r>
    </w:p>
    <w:p w:rsidR="00EE709E" w:rsidRDefault="00EE709E" w:rsidP="00375480">
      <w:pPr>
        <w:rPr>
          <w:rFonts w:ascii="Times New Roman" w:hAnsi="Times New Roman" w:cs="Times New Roman"/>
          <w:b/>
          <w:sz w:val="24"/>
          <w:szCs w:val="24"/>
        </w:rPr>
      </w:pPr>
    </w:p>
    <w:p w:rsidR="00EE709E" w:rsidRDefault="00EE709E" w:rsidP="00375480">
      <w:pPr>
        <w:rPr>
          <w:rFonts w:ascii="Times New Roman" w:hAnsi="Times New Roman" w:cs="Times New Roman"/>
          <w:b/>
          <w:sz w:val="24"/>
          <w:szCs w:val="24"/>
        </w:rPr>
      </w:pPr>
      <w:r>
        <w:rPr>
          <w:rFonts w:ascii="Times New Roman" w:hAnsi="Times New Roman" w:cs="Times New Roman"/>
          <w:b/>
          <w:sz w:val="24"/>
          <w:szCs w:val="24"/>
        </w:rPr>
        <w:t>Needs assessment:</w:t>
      </w:r>
    </w:p>
    <w:p w:rsidR="00EE709E" w:rsidRDefault="00835B78" w:rsidP="00375480">
      <w:pPr>
        <w:rPr>
          <w:rFonts w:ascii="Times New Roman" w:hAnsi="Times New Roman" w:cs="Times New Roman"/>
          <w:sz w:val="24"/>
          <w:szCs w:val="24"/>
        </w:rPr>
      </w:pPr>
      <w:r>
        <w:rPr>
          <w:rFonts w:ascii="Times New Roman" w:hAnsi="Times New Roman" w:cs="Times New Roman"/>
          <w:sz w:val="24"/>
          <w:szCs w:val="24"/>
        </w:rPr>
        <w:t>The needs of the individuals and families affected ranged from renting</w:t>
      </w:r>
      <w:r w:rsidR="00E20F46">
        <w:rPr>
          <w:rFonts w:ascii="Times New Roman" w:hAnsi="Times New Roman" w:cs="Times New Roman"/>
          <w:sz w:val="24"/>
          <w:szCs w:val="24"/>
        </w:rPr>
        <w:t xml:space="preserve"> new houses</w:t>
      </w:r>
      <w:r>
        <w:rPr>
          <w:rFonts w:ascii="Times New Roman" w:hAnsi="Times New Roman" w:cs="Times New Roman"/>
          <w:sz w:val="24"/>
          <w:szCs w:val="24"/>
        </w:rPr>
        <w:t>, capital for small businesses</w:t>
      </w:r>
      <w:r w:rsidR="00E20F46">
        <w:rPr>
          <w:rFonts w:ascii="Times New Roman" w:hAnsi="Times New Roman" w:cs="Times New Roman"/>
          <w:sz w:val="24"/>
          <w:szCs w:val="24"/>
        </w:rPr>
        <w:t>, food, clothing, medicine and hospital bills. A team of three volunteers led</w:t>
      </w:r>
      <w:r w:rsidR="00BE7B5A">
        <w:rPr>
          <w:rFonts w:ascii="Times New Roman" w:hAnsi="Times New Roman" w:cs="Times New Roman"/>
          <w:sz w:val="24"/>
          <w:szCs w:val="24"/>
        </w:rPr>
        <w:t xml:space="preserve"> by Sammy Muga (ERFA staff), </w:t>
      </w:r>
      <w:r w:rsidR="00E20F46">
        <w:rPr>
          <w:rFonts w:ascii="Times New Roman" w:hAnsi="Times New Roman" w:cs="Times New Roman"/>
          <w:sz w:val="24"/>
          <w:szCs w:val="24"/>
        </w:rPr>
        <w:t xml:space="preserve">Samuel Karanja (ERFA staff) </w:t>
      </w:r>
      <w:r w:rsidR="00BE7B5A">
        <w:rPr>
          <w:rFonts w:ascii="Times New Roman" w:hAnsi="Times New Roman" w:cs="Times New Roman"/>
          <w:sz w:val="24"/>
          <w:szCs w:val="24"/>
        </w:rPr>
        <w:t xml:space="preserve">and John Omondi (ERKG Chairman) </w:t>
      </w:r>
      <w:r w:rsidR="00E20F46">
        <w:rPr>
          <w:rFonts w:ascii="Times New Roman" w:hAnsi="Times New Roman" w:cs="Times New Roman"/>
          <w:sz w:val="24"/>
          <w:szCs w:val="24"/>
        </w:rPr>
        <w:t xml:space="preserve">was able to identify the needs of everyone affected and the purpose of the funds. We were also keen to know that the cases presented were genuine and needy. We were also guided by ERFA’s policy on financial management procedures, goals and objectives. We know that this is a short term intervention hence charity was applied, but we really applauded </w:t>
      </w:r>
      <w:r w:rsidR="00E20F46">
        <w:rPr>
          <w:rFonts w:ascii="Times New Roman" w:hAnsi="Times New Roman" w:cs="Times New Roman"/>
          <w:sz w:val="24"/>
          <w:szCs w:val="24"/>
        </w:rPr>
        <w:lastRenderedPageBreak/>
        <w:t>the individuals</w:t>
      </w:r>
      <w:r w:rsidR="004E0709">
        <w:rPr>
          <w:rFonts w:ascii="Times New Roman" w:hAnsi="Times New Roman" w:cs="Times New Roman"/>
          <w:sz w:val="24"/>
          <w:szCs w:val="24"/>
        </w:rPr>
        <w:t xml:space="preserve"> and families that were restarting their businesses or venturing into </w:t>
      </w:r>
      <w:r w:rsidR="005A0DCE">
        <w:rPr>
          <w:rFonts w:ascii="Times New Roman" w:hAnsi="Times New Roman" w:cs="Times New Roman"/>
          <w:sz w:val="24"/>
          <w:szCs w:val="24"/>
        </w:rPr>
        <w:t xml:space="preserve">new </w:t>
      </w:r>
      <w:r w:rsidR="004E0709">
        <w:rPr>
          <w:rFonts w:ascii="Times New Roman" w:hAnsi="Times New Roman" w:cs="Times New Roman"/>
          <w:sz w:val="24"/>
          <w:szCs w:val="24"/>
        </w:rPr>
        <w:t>one</w:t>
      </w:r>
      <w:r w:rsidR="005A0DCE">
        <w:rPr>
          <w:rFonts w:ascii="Times New Roman" w:hAnsi="Times New Roman" w:cs="Times New Roman"/>
          <w:sz w:val="24"/>
          <w:szCs w:val="24"/>
        </w:rPr>
        <w:t>s</w:t>
      </w:r>
      <w:r w:rsidR="004E0709">
        <w:rPr>
          <w:rFonts w:ascii="Times New Roman" w:hAnsi="Times New Roman" w:cs="Times New Roman"/>
          <w:sz w:val="24"/>
          <w:szCs w:val="24"/>
        </w:rPr>
        <w:t>. We know that this will ultimately lead to a sustainable future for them and their families. We were also guided by vulnerable families which had young children, single parented homes, orphans, disabled and families affected by HIV/AIDS.</w:t>
      </w:r>
    </w:p>
    <w:p w:rsidR="004E0709" w:rsidRDefault="004E0709" w:rsidP="00375480">
      <w:pPr>
        <w:rPr>
          <w:rFonts w:ascii="Times New Roman" w:hAnsi="Times New Roman" w:cs="Times New Roman"/>
          <w:b/>
          <w:sz w:val="24"/>
          <w:szCs w:val="24"/>
        </w:rPr>
      </w:pPr>
    </w:p>
    <w:p w:rsidR="004E0709" w:rsidRDefault="004E0709" w:rsidP="00375480">
      <w:pPr>
        <w:rPr>
          <w:rFonts w:ascii="Times New Roman" w:hAnsi="Times New Roman" w:cs="Times New Roman"/>
          <w:b/>
          <w:sz w:val="24"/>
          <w:szCs w:val="24"/>
        </w:rPr>
      </w:pPr>
      <w:r>
        <w:rPr>
          <w:rFonts w:ascii="Times New Roman" w:hAnsi="Times New Roman" w:cs="Times New Roman"/>
          <w:b/>
          <w:sz w:val="24"/>
          <w:szCs w:val="24"/>
        </w:rPr>
        <w:t>Conclusion:</w:t>
      </w:r>
    </w:p>
    <w:p w:rsidR="004E0709" w:rsidRDefault="004E0709" w:rsidP="00375480">
      <w:pPr>
        <w:rPr>
          <w:rFonts w:ascii="Times New Roman" w:hAnsi="Times New Roman" w:cs="Times New Roman"/>
          <w:sz w:val="24"/>
          <w:szCs w:val="24"/>
        </w:rPr>
      </w:pPr>
      <w:r>
        <w:rPr>
          <w:rFonts w:ascii="Times New Roman" w:hAnsi="Times New Roman" w:cs="Times New Roman"/>
          <w:sz w:val="24"/>
          <w:szCs w:val="24"/>
        </w:rPr>
        <w:t>The beneficiaries are grateful for the support that has been given by ERFA. This serves as a motivation for them whenever they are volunteering or partnering with the</w:t>
      </w:r>
      <w:r w:rsidR="005A0DCE">
        <w:rPr>
          <w:rFonts w:ascii="Times New Roman" w:hAnsi="Times New Roman" w:cs="Times New Roman"/>
          <w:sz w:val="24"/>
          <w:szCs w:val="24"/>
        </w:rPr>
        <w:t xml:space="preserve"> Edmund Rice ministries</w:t>
      </w:r>
      <w:r>
        <w:rPr>
          <w:rFonts w:ascii="Times New Roman" w:hAnsi="Times New Roman" w:cs="Times New Roman"/>
          <w:sz w:val="24"/>
          <w:szCs w:val="24"/>
        </w:rPr>
        <w:t xml:space="preserve"> in future.</w:t>
      </w:r>
    </w:p>
    <w:p w:rsidR="005A0DCE" w:rsidRDefault="005A0DCE" w:rsidP="00375480">
      <w:pPr>
        <w:rPr>
          <w:rFonts w:ascii="Times New Roman" w:hAnsi="Times New Roman" w:cs="Times New Roman"/>
          <w:sz w:val="24"/>
          <w:szCs w:val="24"/>
        </w:rPr>
      </w:pPr>
    </w:p>
    <w:p w:rsidR="005A0DCE" w:rsidRDefault="005A0DCE" w:rsidP="00375480">
      <w:pPr>
        <w:rPr>
          <w:rFonts w:ascii="Times New Roman" w:hAnsi="Times New Roman" w:cs="Times New Roman"/>
          <w:sz w:val="24"/>
          <w:szCs w:val="24"/>
        </w:rPr>
      </w:pPr>
      <w:r>
        <w:rPr>
          <w:rFonts w:ascii="Times New Roman" w:hAnsi="Times New Roman" w:cs="Times New Roman"/>
          <w:sz w:val="24"/>
          <w:szCs w:val="24"/>
        </w:rPr>
        <w:t>This report has been prepared and compiled by:</w:t>
      </w:r>
    </w:p>
    <w:p w:rsidR="005A0DCE" w:rsidRDefault="005A0DCE" w:rsidP="00375480">
      <w:pPr>
        <w:rPr>
          <w:rFonts w:ascii="Times New Roman" w:hAnsi="Times New Roman" w:cs="Times New Roman"/>
          <w:sz w:val="24"/>
          <w:szCs w:val="24"/>
        </w:rPr>
      </w:pPr>
    </w:p>
    <w:p w:rsidR="005A0DCE" w:rsidRPr="005A0DCE" w:rsidRDefault="005A0DCE" w:rsidP="005A0DCE">
      <w:pPr>
        <w:pStyle w:val="ListParagraph"/>
        <w:numPr>
          <w:ilvl w:val="0"/>
          <w:numId w:val="1"/>
        </w:numPr>
        <w:rPr>
          <w:rFonts w:ascii="Times New Roman" w:hAnsi="Times New Roman" w:cs="Times New Roman"/>
          <w:sz w:val="24"/>
          <w:szCs w:val="24"/>
        </w:rPr>
      </w:pPr>
      <w:r w:rsidRPr="005A0DCE">
        <w:rPr>
          <w:rFonts w:ascii="Times New Roman" w:hAnsi="Times New Roman" w:cs="Times New Roman"/>
          <w:sz w:val="24"/>
          <w:szCs w:val="24"/>
        </w:rPr>
        <w:t>Sammy O. Muga</w:t>
      </w:r>
    </w:p>
    <w:p w:rsidR="005A0DCE" w:rsidRDefault="005A0DCE" w:rsidP="00375480">
      <w:pPr>
        <w:rPr>
          <w:rFonts w:ascii="Times New Roman" w:hAnsi="Times New Roman" w:cs="Times New Roman"/>
          <w:sz w:val="24"/>
          <w:szCs w:val="24"/>
        </w:rPr>
      </w:pPr>
      <w:r>
        <w:rPr>
          <w:rFonts w:ascii="Times New Roman" w:hAnsi="Times New Roman" w:cs="Times New Roman"/>
          <w:sz w:val="24"/>
          <w:szCs w:val="24"/>
        </w:rPr>
        <w:t>Edmund Rice Karibu Camps, Kibera (Executive Officer</w:t>
      </w:r>
      <w:r w:rsidR="00CE69AF">
        <w:rPr>
          <w:rFonts w:ascii="Times New Roman" w:hAnsi="Times New Roman" w:cs="Times New Roman"/>
          <w:sz w:val="24"/>
          <w:szCs w:val="24"/>
        </w:rPr>
        <w:t>, Coordinator</w:t>
      </w:r>
      <w:r>
        <w:rPr>
          <w:rFonts w:ascii="Times New Roman" w:hAnsi="Times New Roman" w:cs="Times New Roman"/>
          <w:sz w:val="24"/>
          <w:szCs w:val="24"/>
        </w:rPr>
        <w:t>)</w:t>
      </w:r>
    </w:p>
    <w:p w:rsidR="005A0DCE" w:rsidRDefault="005A0DCE" w:rsidP="00375480">
      <w:pPr>
        <w:rPr>
          <w:rFonts w:ascii="Times New Roman" w:hAnsi="Times New Roman" w:cs="Times New Roman"/>
          <w:sz w:val="24"/>
          <w:szCs w:val="24"/>
        </w:rPr>
      </w:pPr>
    </w:p>
    <w:p w:rsidR="005A0DCE" w:rsidRDefault="005A0DCE" w:rsidP="005A0D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Samuel Karanja</w:t>
      </w:r>
    </w:p>
    <w:p w:rsidR="005A0DCE" w:rsidRDefault="005A0DCE" w:rsidP="005A0DCE">
      <w:pPr>
        <w:pStyle w:val="ListParagraph"/>
        <w:rPr>
          <w:rFonts w:ascii="Times New Roman" w:hAnsi="Times New Roman" w:cs="Times New Roman"/>
          <w:sz w:val="24"/>
          <w:szCs w:val="24"/>
        </w:rPr>
      </w:pPr>
    </w:p>
    <w:p w:rsidR="005A0DCE" w:rsidRDefault="005A0DCE" w:rsidP="005A0DCE">
      <w:pPr>
        <w:pStyle w:val="ListParagraph"/>
        <w:rPr>
          <w:rFonts w:ascii="Times New Roman" w:hAnsi="Times New Roman" w:cs="Times New Roman"/>
          <w:sz w:val="24"/>
          <w:szCs w:val="24"/>
        </w:rPr>
      </w:pPr>
      <w:r>
        <w:rPr>
          <w:rFonts w:ascii="Times New Roman" w:hAnsi="Times New Roman" w:cs="Times New Roman"/>
          <w:sz w:val="24"/>
          <w:szCs w:val="24"/>
        </w:rPr>
        <w:t>Edmund Rice Foundation Aust</w:t>
      </w:r>
      <w:bookmarkStart w:id="0" w:name="_GoBack"/>
      <w:bookmarkEnd w:id="0"/>
      <w:r>
        <w:rPr>
          <w:rFonts w:ascii="Times New Roman" w:hAnsi="Times New Roman" w:cs="Times New Roman"/>
          <w:sz w:val="24"/>
          <w:szCs w:val="24"/>
        </w:rPr>
        <w:t>ralia</w:t>
      </w:r>
    </w:p>
    <w:p w:rsidR="005A0DCE" w:rsidRPr="005A0DCE" w:rsidRDefault="005A0DCE" w:rsidP="005A0DCE">
      <w:pPr>
        <w:pStyle w:val="ListParagraph"/>
        <w:rPr>
          <w:rFonts w:ascii="Times New Roman" w:hAnsi="Times New Roman" w:cs="Times New Roman"/>
          <w:sz w:val="24"/>
          <w:szCs w:val="24"/>
        </w:rPr>
      </w:pPr>
      <w:r>
        <w:rPr>
          <w:rFonts w:ascii="Times New Roman" w:hAnsi="Times New Roman" w:cs="Times New Roman"/>
          <w:sz w:val="24"/>
          <w:szCs w:val="24"/>
        </w:rPr>
        <w:t>Nairobi Office</w:t>
      </w:r>
    </w:p>
    <w:p w:rsidR="004E0709" w:rsidRPr="004E0709" w:rsidRDefault="004E0709" w:rsidP="00375480">
      <w:pPr>
        <w:rPr>
          <w:rFonts w:ascii="Times New Roman" w:hAnsi="Times New Roman" w:cs="Times New Roman"/>
          <w:sz w:val="24"/>
          <w:szCs w:val="24"/>
        </w:rPr>
      </w:pPr>
    </w:p>
    <w:p w:rsidR="00507BD1" w:rsidRDefault="00507BD1" w:rsidP="00375480">
      <w:pPr>
        <w:rPr>
          <w:rFonts w:ascii="Times New Roman" w:hAnsi="Times New Roman" w:cs="Times New Roman"/>
          <w:sz w:val="24"/>
          <w:szCs w:val="24"/>
        </w:rPr>
      </w:pPr>
    </w:p>
    <w:p w:rsidR="00507BD1" w:rsidRPr="00375480" w:rsidRDefault="00507BD1" w:rsidP="00375480">
      <w:pPr>
        <w:rPr>
          <w:rFonts w:ascii="Times New Roman" w:hAnsi="Times New Roman" w:cs="Times New Roman"/>
          <w:sz w:val="24"/>
          <w:szCs w:val="24"/>
        </w:rPr>
      </w:pPr>
    </w:p>
    <w:sectPr w:rsidR="00507BD1" w:rsidRPr="00375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15705C"/>
    <w:multiLevelType w:val="hybridMultilevel"/>
    <w:tmpl w:val="304AD6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480"/>
    <w:rsid w:val="003462AF"/>
    <w:rsid w:val="00375480"/>
    <w:rsid w:val="004E0709"/>
    <w:rsid w:val="00507BD1"/>
    <w:rsid w:val="00575830"/>
    <w:rsid w:val="005A0DCE"/>
    <w:rsid w:val="006B2181"/>
    <w:rsid w:val="00835B78"/>
    <w:rsid w:val="00945D46"/>
    <w:rsid w:val="00BE7B5A"/>
    <w:rsid w:val="00C02016"/>
    <w:rsid w:val="00C3039F"/>
    <w:rsid w:val="00CE69AF"/>
    <w:rsid w:val="00E20F46"/>
    <w:rsid w:val="00EE70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C5135-37F6-4AC0-815E-5359A6DA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cp:revision>
  <dcterms:created xsi:type="dcterms:W3CDTF">2018-03-26T05:53:00Z</dcterms:created>
  <dcterms:modified xsi:type="dcterms:W3CDTF">2018-03-26T07:03:00Z</dcterms:modified>
</cp:coreProperties>
</file>